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93" w:rsidRDefault="003C2593" w:rsidP="003C2593">
      <w:pPr>
        <w:spacing w:after="0" w:line="240" w:lineRule="auto"/>
        <w:textAlignment w:val="baseline"/>
        <w:rPr>
          <w:rFonts w:ascii="Arial" w:eastAsia="Times New Roman" w:hAnsi="Arial" w:cs="Arial"/>
          <w:color w:val="000000"/>
        </w:rPr>
      </w:pPr>
      <w:r w:rsidRPr="003C2593">
        <w:rPr>
          <w:rFonts w:ascii="Arial" w:eastAsia="Times New Roman" w:hAnsi="Arial" w:cs="Arial"/>
          <w:color w:val="000000"/>
        </w:rPr>
        <w:t>Welcome to the 2019 B.E.D. Safe Camp Challenge</w:t>
      </w:r>
      <w:proofErr w:type="gramStart"/>
      <w:r w:rsidRPr="003C2593">
        <w:rPr>
          <w:rFonts w:ascii="Arial" w:eastAsia="Times New Roman" w:hAnsi="Arial" w:cs="Arial"/>
          <w:color w:val="000000"/>
        </w:rPr>
        <w:t>!.</w:t>
      </w:r>
      <w:proofErr w:type="gramEnd"/>
      <w:r w:rsidRPr="003C2593">
        <w:rPr>
          <w:rFonts w:ascii="Arial" w:eastAsia="Times New Roman" w:hAnsi="Arial" w:cs="Arial"/>
          <w:color w:val="000000"/>
        </w:rPr>
        <w:t xml:space="preserve">  </w:t>
      </w:r>
    </w:p>
    <w:p w:rsidR="003C2593" w:rsidRDefault="003C2593" w:rsidP="003C2593">
      <w:pPr>
        <w:spacing w:after="0" w:line="240" w:lineRule="auto"/>
        <w:textAlignment w:val="baseline"/>
        <w:rPr>
          <w:rFonts w:ascii="Arial" w:eastAsia="Times New Roman" w:hAnsi="Arial" w:cs="Arial"/>
          <w:color w:val="000000"/>
        </w:rPr>
      </w:pPr>
    </w:p>
    <w:p w:rsidR="003C2593" w:rsidRDefault="003C2593" w:rsidP="003C2593">
      <w:pPr>
        <w:spacing w:after="0" w:line="240" w:lineRule="auto"/>
        <w:textAlignment w:val="baseline"/>
        <w:rPr>
          <w:rFonts w:ascii="Arial" w:eastAsia="Times New Roman" w:hAnsi="Arial" w:cs="Arial"/>
          <w:color w:val="000000"/>
        </w:rPr>
      </w:pPr>
      <w:r w:rsidRPr="003C2593">
        <w:rPr>
          <w:rFonts w:ascii="Arial" w:eastAsia="Times New Roman" w:hAnsi="Arial" w:cs="Arial"/>
          <w:color w:val="000000"/>
        </w:rPr>
        <w:t>This is our first year running our safe camp online.  We are always updating and improving our information and always want feedback!  Contact us anytime at b.e.d.organinzing@gmai</w:t>
      </w:r>
      <w:r>
        <w:rPr>
          <w:rFonts w:ascii="Arial" w:eastAsia="Times New Roman" w:hAnsi="Arial" w:cs="Arial"/>
          <w:color w:val="000000"/>
        </w:rPr>
        <w:t>l.com or through our website – Bureau of Erotic D</w:t>
      </w:r>
      <w:r w:rsidRPr="003C2593">
        <w:rPr>
          <w:rFonts w:ascii="Arial" w:eastAsia="Times New Roman" w:hAnsi="Arial" w:cs="Arial"/>
          <w:color w:val="000000"/>
        </w:rPr>
        <w:t>iscourse.com. We could not do this without our contributors, volunteers and all the consent-oriented burners who support us! Thank you for helping us to improve our materials and for your dedication to the beautiful burner culture!</w:t>
      </w:r>
    </w:p>
    <w:p w:rsidR="007B568F" w:rsidRDefault="007B568F" w:rsidP="003C2593">
      <w:pPr>
        <w:spacing w:after="0" w:line="240" w:lineRule="auto"/>
        <w:textAlignment w:val="baseline"/>
        <w:rPr>
          <w:rFonts w:ascii="Arial" w:eastAsia="Times New Roman" w:hAnsi="Arial" w:cs="Arial"/>
          <w:color w:val="000000"/>
        </w:rPr>
      </w:pPr>
    </w:p>
    <w:p w:rsidR="007B568F" w:rsidRPr="003C2593" w:rsidRDefault="007B568F" w:rsidP="003C2593">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We </w:t>
      </w:r>
      <w:r w:rsidRPr="003C2593">
        <w:rPr>
          <w:rFonts w:ascii="Arial" w:eastAsia="Times New Roman" w:hAnsi="Arial" w:cs="Arial"/>
          <w:color w:val="000000"/>
        </w:rPr>
        <w:t xml:space="preserve">recognize that Burning man is a beautiful, exceptional culture, </w:t>
      </w:r>
      <w:proofErr w:type="gramStart"/>
      <w:r w:rsidRPr="003C2593">
        <w:rPr>
          <w:rFonts w:ascii="Arial" w:eastAsia="Times New Roman" w:hAnsi="Arial" w:cs="Arial"/>
          <w:color w:val="000000"/>
        </w:rPr>
        <w:t>and also</w:t>
      </w:r>
      <w:proofErr w:type="gramEnd"/>
      <w:r w:rsidRPr="003C2593">
        <w:rPr>
          <w:rFonts w:ascii="Arial" w:eastAsia="Times New Roman" w:hAnsi="Arial" w:cs="Arial"/>
          <w:color w:val="000000"/>
        </w:rPr>
        <w:t xml:space="preserve"> that we’ve brought some issues from the Default Word to the burn. A huge part of solving many of these issues is m</w:t>
      </w:r>
      <w:r>
        <w:rPr>
          <w:rFonts w:ascii="Arial" w:eastAsia="Times New Roman" w:hAnsi="Arial" w:cs="Arial"/>
          <w:color w:val="000000"/>
        </w:rPr>
        <w:t>aking community level-change</w:t>
      </w:r>
      <w:r w:rsidRPr="003C2593">
        <w:rPr>
          <w:rFonts w:ascii="Arial" w:eastAsia="Times New Roman" w:hAnsi="Arial" w:cs="Arial"/>
          <w:color w:val="000000"/>
        </w:rPr>
        <w:t xml:space="preserve"> and</w:t>
      </w:r>
      <w:r>
        <w:rPr>
          <w:rFonts w:ascii="Arial" w:eastAsia="Times New Roman" w:hAnsi="Arial" w:cs="Arial"/>
          <w:color w:val="000000"/>
        </w:rPr>
        <w:t xml:space="preserve"> </w:t>
      </w:r>
      <w:proofErr w:type="gramStart"/>
      <w:r>
        <w:rPr>
          <w:rFonts w:ascii="Arial" w:eastAsia="Times New Roman" w:hAnsi="Arial" w:cs="Arial"/>
          <w:color w:val="000000"/>
        </w:rPr>
        <w:t>that’s</w:t>
      </w:r>
      <w:proofErr w:type="gramEnd"/>
      <w:r>
        <w:rPr>
          <w:rFonts w:ascii="Arial" w:eastAsia="Times New Roman" w:hAnsi="Arial" w:cs="Arial"/>
          <w:color w:val="000000"/>
        </w:rPr>
        <w:t xml:space="preserve"> where your theme camp, and this training </w:t>
      </w:r>
      <w:r w:rsidRPr="003C2593">
        <w:rPr>
          <w:rFonts w:ascii="Arial" w:eastAsia="Times New Roman" w:hAnsi="Arial" w:cs="Arial"/>
          <w:color w:val="000000"/>
        </w:rPr>
        <w:t>come in. Many theme camps have been tackling th</w:t>
      </w:r>
      <w:r>
        <w:rPr>
          <w:rFonts w:ascii="Arial" w:eastAsia="Times New Roman" w:hAnsi="Arial" w:cs="Arial"/>
          <w:color w:val="000000"/>
        </w:rPr>
        <w:t xml:space="preserve">ese issues for a while, but we, </w:t>
      </w:r>
      <w:r w:rsidRPr="003C2593">
        <w:rPr>
          <w:rFonts w:ascii="Arial" w:eastAsia="Times New Roman" w:hAnsi="Arial" w:cs="Arial"/>
          <w:color w:val="000000"/>
        </w:rPr>
        <w:t>as a community can always learn more!</w:t>
      </w:r>
      <w:r w:rsidRPr="003C2593">
        <w:rPr>
          <w:rFonts w:ascii="Arial" w:eastAsia="Times New Roman" w:hAnsi="Arial" w:cs="Arial"/>
          <w:color w:val="000000"/>
        </w:rPr>
        <w:br/>
      </w:r>
    </w:p>
    <w:p w:rsidR="003C2593" w:rsidRDefault="003C2593" w:rsidP="003C2593">
      <w:pPr>
        <w:spacing w:after="0" w:line="240" w:lineRule="auto"/>
        <w:textAlignment w:val="baseline"/>
        <w:rPr>
          <w:rFonts w:ascii="Arial" w:eastAsia="Times New Roman" w:hAnsi="Arial" w:cs="Arial"/>
          <w:color w:val="00FFFF"/>
        </w:rPr>
      </w:pPr>
    </w:p>
    <w:p w:rsidR="003C2593" w:rsidRDefault="003C2593" w:rsidP="003C2593">
      <w:pPr>
        <w:spacing w:after="0" w:line="240" w:lineRule="auto"/>
        <w:textAlignment w:val="baseline"/>
        <w:rPr>
          <w:rFonts w:ascii="Arial" w:eastAsia="Times New Roman" w:hAnsi="Arial" w:cs="Arial"/>
          <w:color w:val="000000"/>
        </w:rPr>
      </w:pPr>
      <w:r w:rsidRPr="003C2593">
        <w:rPr>
          <w:rFonts w:ascii="Arial" w:eastAsia="Times New Roman" w:hAnsi="Arial" w:cs="Arial"/>
          <w:b/>
        </w:rPr>
        <w:t>What is B.E.D?</w:t>
      </w:r>
    </w:p>
    <w:p w:rsidR="003C2593" w:rsidRPr="003C2593" w:rsidRDefault="003C2593" w:rsidP="003C2593">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Bureau of Erotic </w:t>
      </w:r>
      <w:proofErr w:type="gramStart"/>
      <w:r>
        <w:rPr>
          <w:rFonts w:ascii="Arial" w:eastAsia="Times New Roman" w:hAnsi="Arial" w:cs="Arial"/>
          <w:color w:val="000000"/>
        </w:rPr>
        <w:t>D</w:t>
      </w:r>
      <w:r w:rsidRPr="003C2593">
        <w:rPr>
          <w:rFonts w:ascii="Arial" w:eastAsia="Times New Roman" w:hAnsi="Arial" w:cs="Arial"/>
          <w:color w:val="000000"/>
        </w:rPr>
        <w:t>iscourse</w:t>
      </w:r>
      <w:r>
        <w:rPr>
          <w:rFonts w:ascii="Arial" w:eastAsia="Times New Roman" w:hAnsi="Arial" w:cs="Arial"/>
          <w:color w:val="000000"/>
        </w:rPr>
        <w:t>,</w:t>
      </w:r>
      <w:proofErr w:type="gramEnd"/>
      <w:r w:rsidRPr="003C2593">
        <w:rPr>
          <w:rFonts w:ascii="Arial" w:eastAsia="Times New Roman" w:hAnsi="Arial" w:cs="Arial"/>
          <w:color w:val="000000"/>
        </w:rPr>
        <w:t xml:space="preserve"> or BED was developed in 2004, as a volunteer-run sexual assault prevention and</w:t>
      </w:r>
      <w:r>
        <w:rPr>
          <w:rFonts w:ascii="Arial" w:eastAsia="Times New Roman" w:hAnsi="Arial" w:cs="Arial"/>
          <w:color w:val="000000"/>
        </w:rPr>
        <w:t xml:space="preserve"> consent education program.  BED </w:t>
      </w:r>
      <w:proofErr w:type="gramStart"/>
      <w:r w:rsidRPr="003C2593">
        <w:rPr>
          <w:rFonts w:ascii="Arial" w:eastAsia="Times New Roman" w:hAnsi="Arial" w:cs="Arial"/>
          <w:color w:val="000000"/>
        </w:rPr>
        <w:t>was started</w:t>
      </w:r>
      <w:proofErr w:type="gramEnd"/>
      <w:r w:rsidRPr="003C2593">
        <w:rPr>
          <w:rFonts w:ascii="Arial" w:eastAsia="Times New Roman" w:hAnsi="Arial" w:cs="Arial"/>
          <w:color w:val="000000"/>
        </w:rPr>
        <w:t xml:space="preserve"> in response to unaddresse</w:t>
      </w:r>
      <w:r>
        <w:rPr>
          <w:rFonts w:ascii="Arial" w:eastAsia="Times New Roman" w:hAnsi="Arial" w:cs="Arial"/>
          <w:color w:val="000000"/>
        </w:rPr>
        <w:t xml:space="preserve">d sexual assault on the Playa. </w:t>
      </w:r>
      <w:r w:rsidRPr="003C2593">
        <w:rPr>
          <w:rFonts w:ascii="Arial" w:eastAsia="Times New Roman" w:hAnsi="Arial" w:cs="Arial"/>
          <w:color w:val="000000"/>
        </w:rPr>
        <w:t xml:space="preserve">Since then, our volunteers, leadership and content have evolved, but we always hold the same core message – Consent is </w:t>
      </w:r>
      <w:proofErr w:type="spellStart"/>
      <w:r w:rsidRPr="003C2593">
        <w:rPr>
          <w:rFonts w:ascii="Arial" w:eastAsia="Times New Roman" w:hAnsi="Arial" w:cs="Arial"/>
          <w:color w:val="000000"/>
        </w:rPr>
        <w:t>FUNdamental</w:t>
      </w:r>
      <w:proofErr w:type="spellEnd"/>
      <w:r w:rsidRPr="003C2593">
        <w:rPr>
          <w:rFonts w:ascii="Arial" w:eastAsia="Times New Roman" w:hAnsi="Arial" w:cs="Arial"/>
          <w:color w:val="000000"/>
        </w:rPr>
        <w:t>!  </w:t>
      </w:r>
    </w:p>
    <w:p w:rsidR="003C2593" w:rsidRPr="003C2593" w:rsidRDefault="003C2593" w:rsidP="003C2593">
      <w:pPr>
        <w:spacing w:after="0" w:line="240" w:lineRule="auto"/>
        <w:rPr>
          <w:rFonts w:ascii="Times New Roman" w:eastAsia="Times New Roman" w:hAnsi="Times New Roman" w:cs="Times New Roman"/>
          <w:b/>
          <w:sz w:val="24"/>
          <w:szCs w:val="24"/>
        </w:rPr>
      </w:pPr>
    </w:p>
    <w:p w:rsidR="003C2593" w:rsidRPr="003C2593" w:rsidRDefault="003C2593" w:rsidP="003C2593">
      <w:pPr>
        <w:spacing w:after="0" w:line="240" w:lineRule="auto"/>
        <w:textAlignment w:val="baseline"/>
        <w:rPr>
          <w:rFonts w:ascii="Arial" w:eastAsia="Times New Roman" w:hAnsi="Arial" w:cs="Arial"/>
          <w:b/>
          <w:color w:val="000000"/>
        </w:rPr>
      </w:pPr>
      <w:r w:rsidRPr="003C2593">
        <w:rPr>
          <w:rFonts w:ascii="Arial" w:eastAsia="Times New Roman" w:hAnsi="Arial" w:cs="Arial"/>
          <w:b/>
          <w:color w:val="000000"/>
        </w:rPr>
        <w:t>What is this tra</w:t>
      </w:r>
      <w:r>
        <w:rPr>
          <w:rFonts w:ascii="Arial" w:eastAsia="Times New Roman" w:hAnsi="Arial" w:cs="Arial"/>
          <w:b/>
          <w:color w:val="000000"/>
        </w:rPr>
        <w:t>i</w:t>
      </w:r>
      <w:r w:rsidRPr="003C2593">
        <w:rPr>
          <w:rFonts w:ascii="Arial" w:eastAsia="Times New Roman" w:hAnsi="Arial" w:cs="Arial"/>
          <w:b/>
          <w:color w:val="000000"/>
        </w:rPr>
        <w:t>ning?</w:t>
      </w:r>
    </w:p>
    <w:p w:rsidR="003C2593" w:rsidRPr="003C2593" w:rsidRDefault="003C2593" w:rsidP="003C2593">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Good question!  </w:t>
      </w:r>
      <w:r w:rsidRPr="003C2593">
        <w:rPr>
          <w:rFonts w:ascii="Arial" w:eastAsia="Times New Roman" w:hAnsi="Arial" w:cs="Arial"/>
          <w:color w:val="000000"/>
        </w:rPr>
        <w:t>This training is BED’</w:t>
      </w:r>
      <w:r>
        <w:rPr>
          <w:rFonts w:ascii="Arial" w:eastAsia="Times New Roman" w:hAnsi="Arial" w:cs="Arial"/>
          <w:color w:val="000000"/>
        </w:rPr>
        <w:t xml:space="preserve">s safe camp challenge.  </w:t>
      </w:r>
      <w:r w:rsidRPr="003C2593">
        <w:rPr>
          <w:rFonts w:ascii="Arial" w:eastAsia="Times New Roman" w:hAnsi="Arial" w:cs="Arial"/>
          <w:color w:val="000000"/>
        </w:rPr>
        <w:t xml:space="preserve">It functions as a prep course for theme camp creators (or any other community organizers) to develop resources to keep your community radically self-reliant by preventing boundary violations.  It is a communal effort to bring consent and sexual assault prevention to the forefront of civic responsibility. </w:t>
      </w:r>
    </w:p>
    <w:p w:rsidR="003C2593" w:rsidRPr="003C2593" w:rsidRDefault="003C2593" w:rsidP="007B568F">
      <w:pPr>
        <w:spacing w:after="0" w:line="240" w:lineRule="auto"/>
        <w:textAlignment w:val="baseline"/>
        <w:rPr>
          <w:rFonts w:ascii="Arial" w:eastAsia="Times New Roman" w:hAnsi="Arial" w:cs="Arial"/>
          <w:color w:val="000000"/>
        </w:rPr>
      </w:pPr>
      <w:r w:rsidRPr="003C2593">
        <w:rPr>
          <w:rFonts w:ascii="Arial" w:eastAsia="Times New Roman" w:hAnsi="Arial" w:cs="Arial"/>
          <w:color w:val="000000"/>
        </w:rPr>
        <w:br/>
      </w:r>
    </w:p>
    <w:p w:rsidR="003C2593" w:rsidRPr="003C2593" w:rsidRDefault="003C2593" w:rsidP="007B568F">
      <w:pPr>
        <w:spacing w:after="0" w:line="240" w:lineRule="auto"/>
        <w:textAlignment w:val="baseline"/>
        <w:rPr>
          <w:rFonts w:ascii="Arial" w:eastAsia="Times New Roman" w:hAnsi="Arial" w:cs="Arial"/>
          <w:color w:val="000000"/>
        </w:rPr>
      </w:pPr>
      <w:r w:rsidRPr="003C2593">
        <w:rPr>
          <w:rFonts w:ascii="Arial" w:eastAsia="Times New Roman" w:hAnsi="Arial" w:cs="Arial"/>
        </w:rPr>
        <w:t>Default world, in</w:t>
      </w:r>
      <w:r w:rsidR="007B568F">
        <w:rPr>
          <w:rFonts w:ascii="Arial" w:eastAsia="Times New Roman" w:hAnsi="Arial" w:cs="Arial"/>
        </w:rPr>
        <w:t>cluding most of modern culture</w:t>
      </w:r>
      <w:r w:rsidRPr="003C2593">
        <w:rPr>
          <w:rFonts w:ascii="Arial" w:eastAsia="Times New Roman" w:hAnsi="Arial" w:cs="Arial"/>
        </w:rPr>
        <w:t xml:space="preserve"> </w:t>
      </w:r>
      <w:proofErr w:type="gramStart"/>
      <w:r w:rsidRPr="003C2593">
        <w:rPr>
          <w:rFonts w:ascii="Arial" w:eastAsia="Times New Roman" w:hAnsi="Arial" w:cs="Arial"/>
        </w:rPr>
        <w:t>doesn’t</w:t>
      </w:r>
      <w:proofErr w:type="gramEnd"/>
      <w:r w:rsidRPr="003C2593">
        <w:rPr>
          <w:rFonts w:ascii="Arial" w:eastAsia="Times New Roman" w:hAnsi="Arial" w:cs="Arial"/>
        </w:rPr>
        <w:t xml:space="preserve"> prepare anyone well </w:t>
      </w:r>
      <w:r w:rsidR="007B568F">
        <w:rPr>
          <w:rFonts w:ascii="Arial" w:eastAsia="Times New Roman" w:hAnsi="Arial" w:cs="Arial"/>
        </w:rPr>
        <w:t xml:space="preserve">for navigating sexual consent, </w:t>
      </w:r>
      <w:r w:rsidRPr="003C2593">
        <w:rPr>
          <w:rFonts w:ascii="Arial" w:eastAsia="Times New Roman" w:hAnsi="Arial" w:cs="Arial"/>
        </w:rPr>
        <w:t xml:space="preserve">or any other type of consent for that matter. Consent failures </w:t>
      </w:r>
      <w:proofErr w:type="gramStart"/>
      <w:r w:rsidRPr="003C2593">
        <w:rPr>
          <w:rFonts w:ascii="Arial" w:eastAsia="Times New Roman" w:hAnsi="Arial" w:cs="Arial"/>
        </w:rPr>
        <w:t>aren’t</w:t>
      </w:r>
      <w:proofErr w:type="gramEnd"/>
      <w:r w:rsidRPr="003C2593">
        <w:rPr>
          <w:rFonts w:ascii="Arial" w:eastAsia="Times New Roman" w:hAnsi="Arial" w:cs="Arial"/>
        </w:rPr>
        <w:t xml:space="preserve"> just cons</w:t>
      </w:r>
      <w:r w:rsidR="007B568F">
        <w:rPr>
          <w:rFonts w:ascii="Arial" w:eastAsia="Times New Roman" w:hAnsi="Arial" w:cs="Arial"/>
        </w:rPr>
        <w:t>trained to rapists or predators,</w:t>
      </w:r>
      <w:r w:rsidRPr="003C2593">
        <w:rPr>
          <w:rFonts w:ascii="Arial" w:eastAsia="Times New Roman" w:hAnsi="Arial" w:cs="Arial"/>
        </w:rPr>
        <w:t xml:space="preserve"> most </w:t>
      </w:r>
      <w:r w:rsidR="007B568F">
        <w:rPr>
          <w:rFonts w:ascii="Arial" w:eastAsia="Times New Roman" w:hAnsi="Arial" w:cs="Arial"/>
          <w:color w:val="000000"/>
        </w:rPr>
        <w:t>of us, myself included,</w:t>
      </w:r>
      <w:r w:rsidRPr="003C2593">
        <w:rPr>
          <w:rFonts w:ascii="Arial" w:eastAsia="Times New Roman" w:hAnsi="Arial" w:cs="Arial"/>
          <w:color w:val="000000"/>
        </w:rPr>
        <w:t xml:space="preserve"> have crossed boundaries, hurt people, and done things that were not in line with best consent practices. </w:t>
      </w:r>
      <w:proofErr w:type="gramStart"/>
      <w:r w:rsidRPr="003C2593">
        <w:rPr>
          <w:rFonts w:ascii="Arial" w:eastAsia="Times New Roman" w:hAnsi="Arial" w:cs="Arial"/>
          <w:color w:val="000000"/>
        </w:rPr>
        <w:t>I’ve</w:t>
      </w:r>
      <w:proofErr w:type="gramEnd"/>
      <w:r w:rsidRPr="003C2593">
        <w:rPr>
          <w:rFonts w:ascii="Arial" w:eastAsia="Times New Roman" w:hAnsi="Arial" w:cs="Arial"/>
          <w:color w:val="000000"/>
        </w:rPr>
        <w:t xml:space="preserve"> been lucky that none of my poor communication or hooking up while in al</w:t>
      </w:r>
      <w:r w:rsidR="007B568F">
        <w:rPr>
          <w:rFonts w:ascii="Arial" w:eastAsia="Times New Roman" w:hAnsi="Arial" w:cs="Arial"/>
          <w:color w:val="000000"/>
        </w:rPr>
        <w:t>tered states has harmed anyone</w:t>
      </w:r>
      <w:r w:rsidRPr="003C2593">
        <w:rPr>
          <w:rFonts w:ascii="Arial" w:eastAsia="Times New Roman" w:hAnsi="Arial" w:cs="Arial"/>
          <w:color w:val="000000"/>
        </w:rPr>
        <w:t xml:space="preserve"> to my knowledge. I have been in plenty of situations where I did not have ideal consent practices.  I have hugged and touched people without asking first.  I have borrowed pe</w:t>
      </w:r>
      <w:r w:rsidR="007B568F">
        <w:rPr>
          <w:rFonts w:ascii="Arial" w:eastAsia="Times New Roman" w:hAnsi="Arial" w:cs="Arial"/>
          <w:color w:val="000000"/>
        </w:rPr>
        <w:t>ople’s things without asking a</w:t>
      </w:r>
      <w:r w:rsidRPr="003C2593">
        <w:rPr>
          <w:rFonts w:ascii="Arial" w:eastAsia="Times New Roman" w:hAnsi="Arial" w:cs="Arial"/>
          <w:color w:val="000000"/>
        </w:rPr>
        <w:t xml:space="preserve">nd so has most everyone I know. All of these are forms of consent violations.  Many of these situations and behaviors </w:t>
      </w:r>
      <w:proofErr w:type="gramStart"/>
      <w:r w:rsidRPr="003C2593">
        <w:rPr>
          <w:rFonts w:ascii="Arial" w:eastAsia="Times New Roman" w:hAnsi="Arial" w:cs="Arial"/>
          <w:color w:val="000000"/>
        </w:rPr>
        <w:t>are normalized</w:t>
      </w:r>
      <w:proofErr w:type="gramEnd"/>
      <w:r w:rsidRPr="003C2593">
        <w:rPr>
          <w:rFonts w:ascii="Arial" w:eastAsia="Times New Roman" w:hAnsi="Arial" w:cs="Arial"/>
          <w:color w:val="000000"/>
        </w:rPr>
        <w:t xml:space="preserve"> within our society as a whole, but normalizing these behaviors normalizes hurting people.  If we make these boundary violations unacceptable, </w:t>
      </w:r>
      <w:r w:rsidR="007B568F">
        <w:rPr>
          <w:rFonts w:ascii="Arial" w:eastAsia="Times New Roman" w:hAnsi="Arial" w:cs="Arial"/>
          <w:color w:val="000000"/>
        </w:rPr>
        <w:t xml:space="preserve">we </w:t>
      </w:r>
      <w:r w:rsidRPr="003C2593">
        <w:rPr>
          <w:rFonts w:ascii="Arial" w:eastAsia="Times New Roman" w:hAnsi="Arial" w:cs="Arial"/>
          <w:color w:val="000000"/>
        </w:rPr>
        <w:t>reduce the likeliho</w:t>
      </w:r>
      <w:r w:rsidR="007B568F">
        <w:rPr>
          <w:rFonts w:ascii="Arial" w:eastAsia="Times New Roman" w:hAnsi="Arial" w:cs="Arial"/>
          <w:color w:val="000000"/>
        </w:rPr>
        <w:t xml:space="preserve">od of sexual assaults, and </w:t>
      </w:r>
      <w:r w:rsidRPr="003C2593">
        <w:rPr>
          <w:rFonts w:ascii="Arial" w:eastAsia="Times New Roman" w:hAnsi="Arial" w:cs="Arial"/>
          <w:color w:val="000000"/>
        </w:rPr>
        <w:t xml:space="preserve">normalize the conversations around how to improve our communities. Part of keeping the culture of burning man beautiful is keeping the focus of the culture on consent! </w:t>
      </w:r>
      <w:r w:rsidRPr="003C2593">
        <w:rPr>
          <w:rFonts w:ascii="Arial" w:eastAsia="Times New Roman" w:hAnsi="Arial" w:cs="Arial"/>
          <w:color w:val="000000"/>
        </w:rPr>
        <w:br/>
      </w:r>
      <w:r w:rsidRPr="003C2593">
        <w:rPr>
          <w:rFonts w:ascii="Arial" w:eastAsia="Times New Roman" w:hAnsi="Arial" w:cs="Arial"/>
          <w:color w:val="000000"/>
        </w:rPr>
        <w:br/>
      </w:r>
    </w:p>
    <w:p w:rsidR="003C2593" w:rsidRPr="003C2593" w:rsidRDefault="003C2593" w:rsidP="007B568F">
      <w:pPr>
        <w:spacing w:after="0" w:line="240" w:lineRule="auto"/>
        <w:textAlignment w:val="baseline"/>
        <w:rPr>
          <w:rFonts w:ascii="Arial" w:eastAsia="Times New Roman" w:hAnsi="Arial" w:cs="Arial"/>
          <w:color w:val="1C4587"/>
        </w:rPr>
      </w:pPr>
      <w:r w:rsidRPr="003C2593">
        <w:rPr>
          <w:rFonts w:ascii="Arial" w:eastAsia="Times New Roman" w:hAnsi="Arial" w:cs="Arial"/>
        </w:rPr>
        <w:t>BED has a few suggestions</w:t>
      </w:r>
      <w:r w:rsidR="007B568F" w:rsidRPr="007B568F">
        <w:rPr>
          <w:rFonts w:ascii="Arial" w:eastAsia="Times New Roman" w:hAnsi="Arial" w:cs="Arial"/>
        </w:rPr>
        <w:t xml:space="preserve"> and guidelines</w:t>
      </w:r>
      <w:r w:rsidRPr="003C2593">
        <w:rPr>
          <w:rFonts w:ascii="Arial" w:eastAsia="Times New Roman" w:hAnsi="Arial" w:cs="Arial"/>
        </w:rPr>
        <w:t xml:space="preserve"> for h</w:t>
      </w:r>
      <w:r w:rsidR="007B568F" w:rsidRPr="007B568F">
        <w:rPr>
          <w:rFonts w:ascii="Arial" w:eastAsia="Times New Roman" w:hAnsi="Arial" w:cs="Arial"/>
        </w:rPr>
        <w:t>ow to grow our consent culture</w:t>
      </w:r>
      <w:proofErr w:type="gramStart"/>
      <w:r w:rsidR="007B568F" w:rsidRPr="007B568F">
        <w:rPr>
          <w:rFonts w:ascii="Arial" w:eastAsia="Times New Roman" w:hAnsi="Arial" w:cs="Arial"/>
        </w:rPr>
        <w:t>!.</w:t>
      </w:r>
      <w:proofErr w:type="gramEnd"/>
      <w:r w:rsidRPr="003C2593">
        <w:rPr>
          <w:rFonts w:ascii="Arial" w:eastAsia="Times New Roman" w:hAnsi="Arial" w:cs="Arial"/>
        </w:rPr>
        <w:t xml:space="preserve"> This class functions as an introduction to community building resources, to establishment of common community priorities, to suggestions for giving and getting feedback that empowers change and finally to foundations of holding each other accountable.  Through these strategies, we get to grow as a community! </w:t>
      </w:r>
      <w:r w:rsidRPr="003C2593">
        <w:rPr>
          <w:rFonts w:ascii="Arial" w:eastAsia="Times New Roman" w:hAnsi="Arial" w:cs="Arial"/>
        </w:rPr>
        <w:br/>
      </w:r>
      <w:r w:rsidRPr="003C2593">
        <w:rPr>
          <w:rFonts w:ascii="Arial" w:eastAsia="Times New Roman" w:hAnsi="Arial" w:cs="Arial"/>
          <w:color w:val="000000"/>
        </w:rPr>
        <w:br/>
      </w:r>
    </w:p>
    <w:p w:rsidR="003C2593" w:rsidRPr="003C2593" w:rsidRDefault="003C2593" w:rsidP="007B568F">
      <w:pPr>
        <w:spacing w:after="0" w:line="240" w:lineRule="auto"/>
        <w:textAlignment w:val="baseline"/>
        <w:rPr>
          <w:rFonts w:ascii="Arial" w:eastAsia="Times New Roman" w:hAnsi="Arial" w:cs="Arial"/>
          <w:color w:val="00FFFF"/>
        </w:rPr>
      </w:pPr>
    </w:p>
    <w:p w:rsidR="007B568F" w:rsidRPr="007B568F" w:rsidRDefault="007B568F" w:rsidP="007B568F">
      <w:pPr>
        <w:spacing w:after="0" w:line="240" w:lineRule="auto"/>
        <w:rPr>
          <w:rFonts w:ascii="Arial" w:eastAsia="Times New Roman" w:hAnsi="Arial" w:cs="Arial"/>
          <w:b/>
          <w:color w:val="000000"/>
        </w:rPr>
      </w:pPr>
      <w:r>
        <w:rPr>
          <w:rFonts w:ascii="Arial" w:eastAsia="Times New Roman" w:hAnsi="Arial" w:cs="Arial"/>
          <w:b/>
          <w:color w:val="000000"/>
        </w:rPr>
        <w:lastRenderedPageBreak/>
        <w:t>What is Harm Reduction?</w:t>
      </w:r>
    </w:p>
    <w:p w:rsidR="003C2593" w:rsidRPr="003C2593" w:rsidRDefault="007B568F" w:rsidP="007B568F">
      <w:pPr>
        <w:spacing w:after="0" w:line="240" w:lineRule="auto"/>
        <w:rPr>
          <w:rFonts w:ascii="Times New Roman" w:eastAsia="Times New Roman" w:hAnsi="Times New Roman" w:cs="Times New Roman"/>
          <w:sz w:val="24"/>
          <w:szCs w:val="24"/>
        </w:rPr>
      </w:pPr>
      <w:proofErr w:type="gramStart"/>
      <w:r>
        <w:rPr>
          <w:rFonts w:ascii="Arial" w:eastAsia="Times New Roman" w:hAnsi="Arial" w:cs="Arial"/>
          <w:color w:val="000000"/>
        </w:rPr>
        <w:t>BED  and</w:t>
      </w:r>
      <w:proofErr w:type="gramEnd"/>
      <w:r>
        <w:rPr>
          <w:rFonts w:ascii="Arial" w:eastAsia="Times New Roman" w:hAnsi="Arial" w:cs="Arial"/>
          <w:color w:val="000000"/>
        </w:rPr>
        <w:t xml:space="preserve"> this workshop especially </w:t>
      </w:r>
      <w:r w:rsidR="003C2593" w:rsidRPr="003C2593">
        <w:rPr>
          <w:rFonts w:ascii="Arial" w:eastAsia="Times New Roman" w:hAnsi="Arial" w:cs="Arial"/>
          <w:color w:val="000000"/>
        </w:rPr>
        <w:t>comes from a harm reduction perspective.  Harm reduction is a set of practica</w:t>
      </w:r>
      <w:r>
        <w:rPr>
          <w:rFonts w:ascii="Arial" w:eastAsia="Times New Roman" w:hAnsi="Arial" w:cs="Arial"/>
          <w:color w:val="000000"/>
        </w:rPr>
        <w:t>l strategies and ideas that work to reduce harm</w:t>
      </w:r>
      <w:r w:rsidR="003C2593" w:rsidRPr="003C2593">
        <w:rPr>
          <w:rFonts w:ascii="Arial" w:eastAsia="Times New Roman" w:hAnsi="Arial" w:cs="Arial"/>
          <w:color w:val="000000"/>
        </w:rPr>
        <w:t>.  </w:t>
      </w:r>
      <w:r>
        <w:rPr>
          <w:rFonts w:ascii="Arial" w:eastAsia="Times New Roman" w:hAnsi="Arial" w:cs="Arial"/>
          <w:color w:val="000000"/>
        </w:rPr>
        <w:t>Often this is in the context of substance</w:t>
      </w:r>
      <w:r w:rsidR="003C2593" w:rsidRPr="003C2593">
        <w:rPr>
          <w:rFonts w:ascii="Arial" w:eastAsia="Times New Roman" w:hAnsi="Arial" w:cs="Arial"/>
          <w:color w:val="000000"/>
        </w:rPr>
        <w:t xml:space="preserve"> use</w:t>
      </w:r>
      <w:r>
        <w:rPr>
          <w:rFonts w:ascii="Arial" w:eastAsia="Times New Roman" w:hAnsi="Arial" w:cs="Arial"/>
          <w:color w:val="000000"/>
        </w:rPr>
        <w:t xml:space="preserve"> and misuse</w:t>
      </w:r>
      <w:r w:rsidR="003C2593" w:rsidRPr="003C2593">
        <w:rPr>
          <w:rFonts w:ascii="Arial" w:eastAsia="Times New Roman" w:hAnsi="Arial" w:cs="Arial"/>
          <w:color w:val="000000"/>
        </w:rPr>
        <w:t xml:space="preserve">, but </w:t>
      </w:r>
      <w:proofErr w:type="gramStart"/>
      <w:r w:rsidR="003C2593" w:rsidRPr="003C2593">
        <w:rPr>
          <w:rFonts w:ascii="Arial" w:eastAsia="Times New Roman" w:hAnsi="Arial" w:cs="Arial"/>
          <w:color w:val="000000"/>
        </w:rPr>
        <w:t>can be applied</w:t>
      </w:r>
      <w:proofErr w:type="gramEnd"/>
      <w:r w:rsidR="003C2593" w:rsidRPr="003C2593">
        <w:rPr>
          <w:rFonts w:ascii="Arial" w:eastAsia="Times New Roman" w:hAnsi="Arial" w:cs="Arial"/>
          <w:color w:val="000000"/>
        </w:rPr>
        <w:t xml:space="preserve"> to many areas of society</w:t>
      </w:r>
      <w:r>
        <w:rPr>
          <w:rFonts w:ascii="Arial" w:eastAsia="Times New Roman" w:hAnsi="Arial" w:cs="Arial"/>
          <w:color w:val="000000"/>
        </w:rPr>
        <w:t>.  I</w:t>
      </w:r>
      <w:r w:rsidR="003C2593" w:rsidRPr="003C2593">
        <w:rPr>
          <w:rFonts w:ascii="Arial" w:eastAsia="Times New Roman" w:hAnsi="Arial" w:cs="Arial"/>
          <w:color w:val="000000"/>
        </w:rPr>
        <w:t xml:space="preserve">n our case, is around sexual assault prevention. </w:t>
      </w:r>
    </w:p>
    <w:p w:rsidR="003C2593" w:rsidRPr="003C2593" w:rsidRDefault="003C2593" w:rsidP="003C2593">
      <w:pPr>
        <w:spacing w:after="0" w:line="240" w:lineRule="auto"/>
        <w:rPr>
          <w:rFonts w:ascii="Times New Roman" w:eastAsia="Times New Roman" w:hAnsi="Times New Roman" w:cs="Times New Roman"/>
          <w:sz w:val="24"/>
          <w:szCs w:val="24"/>
        </w:rPr>
      </w:pPr>
    </w:p>
    <w:p w:rsidR="003C2593" w:rsidRPr="003C2593" w:rsidRDefault="003C2593" w:rsidP="007B568F">
      <w:pPr>
        <w:spacing w:after="0" w:line="240" w:lineRule="auto"/>
        <w:rPr>
          <w:rFonts w:ascii="Times New Roman" w:eastAsia="Times New Roman" w:hAnsi="Times New Roman" w:cs="Times New Roman"/>
          <w:sz w:val="24"/>
          <w:szCs w:val="24"/>
        </w:rPr>
      </w:pPr>
      <w:r w:rsidRPr="003C2593">
        <w:rPr>
          <w:rFonts w:ascii="Arial" w:eastAsia="Times New Roman" w:hAnsi="Arial" w:cs="Arial"/>
          <w:color w:val="000000"/>
        </w:rPr>
        <w:t>This perspective focuses on personal autonomy</w:t>
      </w:r>
      <w:r w:rsidR="007B568F">
        <w:rPr>
          <w:rFonts w:ascii="Arial" w:eastAsia="Times New Roman" w:hAnsi="Arial" w:cs="Arial"/>
          <w:color w:val="000000"/>
        </w:rPr>
        <w:t xml:space="preserve">, essentially meeting a person where they are, and allowing them to dictate their level of change rather than imposing our expectations on them.   If this sounds familiar to </w:t>
      </w:r>
      <w:proofErr w:type="gramStart"/>
      <w:r w:rsidR="007B568F">
        <w:rPr>
          <w:rFonts w:ascii="Arial" w:eastAsia="Times New Roman" w:hAnsi="Arial" w:cs="Arial"/>
          <w:color w:val="000000"/>
        </w:rPr>
        <w:t>you</w:t>
      </w:r>
      <w:proofErr w:type="gramEnd"/>
      <w:r w:rsidR="007B568F">
        <w:rPr>
          <w:rFonts w:ascii="Arial" w:eastAsia="Times New Roman" w:hAnsi="Arial" w:cs="Arial"/>
          <w:color w:val="000000"/>
        </w:rPr>
        <w:t xml:space="preserve"> it may be because this approach</w:t>
      </w:r>
      <w:r w:rsidRPr="003C2593">
        <w:rPr>
          <w:rFonts w:ascii="Arial" w:eastAsia="Times New Roman" w:hAnsi="Arial" w:cs="Arial"/>
          <w:color w:val="000000"/>
        </w:rPr>
        <w:t xml:space="preserve"> connects strongl</w:t>
      </w:r>
      <w:r w:rsidR="007B568F">
        <w:rPr>
          <w:rFonts w:ascii="Arial" w:eastAsia="Times New Roman" w:hAnsi="Arial" w:cs="Arial"/>
          <w:color w:val="000000"/>
        </w:rPr>
        <w:t>y to many of the 10 principles,</w:t>
      </w:r>
      <w:r w:rsidRPr="003C2593">
        <w:rPr>
          <w:rFonts w:ascii="Arial" w:eastAsia="Times New Roman" w:hAnsi="Arial" w:cs="Arial"/>
          <w:color w:val="000000"/>
        </w:rPr>
        <w:t xml:space="preserve"> especially radical self-reliance and self-expression. Personal autonomy, </w:t>
      </w:r>
      <w:r w:rsidRPr="003C2593">
        <w:rPr>
          <w:rFonts w:ascii="Roboto" w:eastAsia="Times New Roman" w:hAnsi="Roboto" w:cs="Times New Roman"/>
          <w:color w:val="222222"/>
          <w:shd w:val="clear" w:color="auto" w:fill="FFFFFF"/>
        </w:rPr>
        <w:t xml:space="preserve">the capacity to make </w:t>
      </w:r>
      <w:proofErr w:type="gramStart"/>
      <w:r w:rsidRPr="003C2593">
        <w:rPr>
          <w:rFonts w:ascii="Roboto" w:eastAsia="Times New Roman" w:hAnsi="Roboto" w:cs="Times New Roman"/>
          <w:color w:val="222222"/>
          <w:shd w:val="clear" w:color="auto" w:fill="FFFFFF"/>
        </w:rPr>
        <w:t xml:space="preserve">an informed, </w:t>
      </w:r>
      <w:proofErr w:type="spellStart"/>
      <w:r w:rsidRPr="003C2593">
        <w:rPr>
          <w:rFonts w:ascii="Roboto" w:eastAsia="Times New Roman" w:hAnsi="Roboto" w:cs="Times New Roman"/>
          <w:color w:val="222222"/>
          <w:shd w:val="clear" w:color="auto" w:fill="FFFFFF"/>
        </w:rPr>
        <w:t>uncoerced</w:t>
      </w:r>
      <w:proofErr w:type="spellEnd"/>
      <w:r w:rsidRPr="003C2593">
        <w:rPr>
          <w:rFonts w:ascii="Roboto" w:eastAsia="Times New Roman" w:hAnsi="Roboto" w:cs="Times New Roman"/>
          <w:color w:val="222222"/>
          <w:shd w:val="clear" w:color="auto" w:fill="FFFFFF"/>
        </w:rPr>
        <w:t xml:space="preserve"> decision</w:t>
      </w:r>
      <w:r w:rsidR="007B568F">
        <w:rPr>
          <w:rFonts w:ascii="Roboto" w:eastAsia="Times New Roman" w:hAnsi="Roboto" w:cs="Times New Roman"/>
          <w:color w:val="222222"/>
          <w:shd w:val="clear" w:color="auto" w:fill="FFFFFF"/>
        </w:rPr>
        <w:t>s</w:t>
      </w:r>
      <w:proofErr w:type="gramEnd"/>
      <w:r w:rsidRPr="003C2593">
        <w:rPr>
          <w:rFonts w:ascii="Roboto" w:eastAsia="Times New Roman" w:hAnsi="Roboto" w:cs="Times New Roman"/>
          <w:color w:val="222222"/>
          <w:shd w:val="clear" w:color="auto" w:fill="FFFFFF"/>
        </w:rPr>
        <w:t>, is really the foundation of conse</w:t>
      </w:r>
      <w:r w:rsidR="007B568F">
        <w:rPr>
          <w:rFonts w:ascii="Roboto" w:eastAsia="Times New Roman" w:hAnsi="Roboto" w:cs="Times New Roman"/>
          <w:color w:val="222222"/>
          <w:shd w:val="clear" w:color="auto" w:fill="FFFFFF"/>
        </w:rPr>
        <w:t>nt, and also is fundamental to Burning M</w:t>
      </w:r>
      <w:r w:rsidRPr="003C2593">
        <w:rPr>
          <w:rFonts w:ascii="Roboto" w:eastAsia="Times New Roman" w:hAnsi="Roboto" w:cs="Times New Roman"/>
          <w:color w:val="222222"/>
          <w:shd w:val="clear" w:color="auto" w:fill="FFFFFF"/>
        </w:rPr>
        <w:t>an.</w:t>
      </w:r>
      <w:r w:rsidRPr="003C2593">
        <w:rPr>
          <w:rFonts w:ascii="Arial" w:eastAsia="Times New Roman" w:hAnsi="Arial" w:cs="Arial"/>
          <w:color w:val="000000"/>
        </w:rPr>
        <w:t xml:space="preserve"> </w:t>
      </w:r>
    </w:p>
    <w:p w:rsidR="003C2593" w:rsidRPr="003C2593" w:rsidRDefault="003C2593" w:rsidP="003C2593">
      <w:pPr>
        <w:spacing w:after="0" w:line="240" w:lineRule="auto"/>
        <w:rPr>
          <w:rFonts w:ascii="Times New Roman" w:eastAsia="Times New Roman" w:hAnsi="Times New Roman" w:cs="Times New Roman"/>
          <w:sz w:val="24"/>
          <w:szCs w:val="24"/>
        </w:rPr>
      </w:pPr>
    </w:p>
    <w:p w:rsidR="003C2593" w:rsidRPr="003C2593" w:rsidRDefault="003C2593" w:rsidP="007B568F">
      <w:pPr>
        <w:spacing w:after="0" w:line="240" w:lineRule="auto"/>
        <w:rPr>
          <w:rFonts w:ascii="Times New Roman" w:eastAsia="Times New Roman" w:hAnsi="Times New Roman" w:cs="Times New Roman"/>
          <w:sz w:val="24"/>
          <w:szCs w:val="24"/>
        </w:rPr>
      </w:pPr>
      <w:r w:rsidRPr="003C2593">
        <w:rPr>
          <w:rFonts w:ascii="Arial" w:eastAsia="Times New Roman" w:hAnsi="Arial" w:cs="Arial"/>
          <w:color w:val="000000"/>
        </w:rPr>
        <w:t>BED also believes strongly in the importance of being sex-positive - All sex is good sex, as long as it is consensual.  Part of sexual assault prevention includes respecting people’s autonomy around sex and sexuality. To make consent part of every conversation, every hook up, a normal part of every interaction, we have to, as a culture, get much better at communication, especially about sex.</w:t>
      </w:r>
    </w:p>
    <w:p w:rsidR="003C2593" w:rsidRPr="003C2593" w:rsidRDefault="003C2593" w:rsidP="003C2593">
      <w:pPr>
        <w:spacing w:after="0" w:line="240" w:lineRule="auto"/>
        <w:rPr>
          <w:rFonts w:ascii="Times New Roman" w:eastAsia="Times New Roman" w:hAnsi="Times New Roman" w:cs="Times New Roman"/>
          <w:sz w:val="24"/>
          <w:szCs w:val="24"/>
        </w:rPr>
      </w:pPr>
    </w:p>
    <w:p w:rsidR="003C2593" w:rsidRPr="003C2593" w:rsidRDefault="003C2593" w:rsidP="007B568F">
      <w:pPr>
        <w:spacing w:after="0" w:line="240" w:lineRule="auto"/>
        <w:rPr>
          <w:rFonts w:ascii="Times New Roman" w:eastAsia="Times New Roman" w:hAnsi="Times New Roman" w:cs="Times New Roman"/>
          <w:sz w:val="24"/>
          <w:szCs w:val="24"/>
        </w:rPr>
      </w:pPr>
      <w:r w:rsidRPr="003C2593">
        <w:rPr>
          <w:rFonts w:ascii="Arial" w:eastAsia="Times New Roman" w:hAnsi="Arial" w:cs="Arial"/>
          <w:color w:val="000000"/>
        </w:rPr>
        <w:t>Finally, we believe that the complexity an</w:t>
      </w:r>
      <w:r w:rsidR="000401DE">
        <w:rPr>
          <w:rFonts w:ascii="Arial" w:eastAsia="Times New Roman" w:hAnsi="Arial" w:cs="Arial"/>
          <w:color w:val="000000"/>
        </w:rPr>
        <w:t xml:space="preserve">d diversity of life </w:t>
      </w:r>
      <w:proofErr w:type="gramStart"/>
      <w:r w:rsidR="000401DE">
        <w:rPr>
          <w:rFonts w:ascii="Arial" w:eastAsia="Times New Roman" w:hAnsi="Arial" w:cs="Arial"/>
          <w:color w:val="000000"/>
        </w:rPr>
        <w:t>experience</w:t>
      </w:r>
      <w:r w:rsidRPr="003C2593">
        <w:rPr>
          <w:rFonts w:ascii="Arial" w:eastAsia="Times New Roman" w:hAnsi="Arial" w:cs="Arial"/>
          <w:color w:val="000000"/>
        </w:rPr>
        <w:t xml:space="preserve"> wh</w:t>
      </w:r>
      <w:r w:rsidR="000401DE">
        <w:rPr>
          <w:rFonts w:ascii="Arial" w:eastAsia="Times New Roman" w:hAnsi="Arial" w:cs="Arial"/>
          <w:color w:val="000000"/>
        </w:rPr>
        <w:t>ich</w:t>
      </w:r>
      <w:proofErr w:type="gramEnd"/>
      <w:r w:rsidR="000401DE">
        <w:rPr>
          <w:rFonts w:ascii="Arial" w:eastAsia="Times New Roman" w:hAnsi="Arial" w:cs="Arial"/>
          <w:color w:val="000000"/>
        </w:rPr>
        <w:t xml:space="preserve"> makes the burn so amazing -</w:t>
      </w:r>
      <w:r w:rsidRPr="003C2593">
        <w:rPr>
          <w:rFonts w:ascii="Arial" w:eastAsia="Times New Roman" w:hAnsi="Arial" w:cs="Arial"/>
          <w:color w:val="000000"/>
        </w:rPr>
        <w:t>also impacts interpersonal in</w:t>
      </w:r>
      <w:r w:rsidR="000401DE">
        <w:rPr>
          <w:rFonts w:ascii="Arial" w:eastAsia="Times New Roman" w:hAnsi="Arial" w:cs="Arial"/>
          <w:color w:val="000000"/>
        </w:rPr>
        <w:t xml:space="preserve">teractions, in our community, </w:t>
      </w:r>
      <w:r w:rsidRPr="003C2593">
        <w:rPr>
          <w:rFonts w:ascii="Arial" w:eastAsia="Times New Roman" w:hAnsi="Arial" w:cs="Arial"/>
          <w:color w:val="000000"/>
        </w:rPr>
        <w:t>o</w:t>
      </w:r>
      <w:r w:rsidR="000401DE">
        <w:rPr>
          <w:rFonts w:ascii="Arial" w:eastAsia="Times New Roman" w:hAnsi="Arial" w:cs="Arial"/>
          <w:color w:val="000000"/>
        </w:rPr>
        <w:t xml:space="preserve">ur relationships and </w:t>
      </w:r>
      <w:r w:rsidRPr="003C2593">
        <w:rPr>
          <w:rFonts w:ascii="Arial" w:eastAsia="Times New Roman" w:hAnsi="Arial" w:cs="Arial"/>
          <w:color w:val="000000"/>
        </w:rPr>
        <w:t>our sex.  Even with best intentions for creating great</w:t>
      </w:r>
      <w:r w:rsidR="000401DE">
        <w:rPr>
          <w:rFonts w:ascii="Arial" w:eastAsia="Times New Roman" w:hAnsi="Arial" w:cs="Arial"/>
          <w:color w:val="000000"/>
        </w:rPr>
        <w:t xml:space="preserve"> community, great relationships</w:t>
      </w:r>
      <w:r w:rsidRPr="003C2593">
        <w:rPr>
          <w:rFonts w:ascii="Arial" w:eastAsia="Times New Roman" w:hAnsi="Arial" w:cs="Arial"/>
          <w:color w:val="000000"/>
        </w:rPr>
        <w:t xml:space="preserve"> and g</w:t>
      </w:r>
      <w:r w:rsidR="000401DE">
        <w:rPr>
          <w:rFonts w:ascii="Arial" w:eastAsia="Times New Roman" w:hAnsi="Arial" w:cs="Arial"/>
          <w:color w:val="000000"/>
        </w:rPr>
        <w:t xml:space="preserve">reat sex, we can hurt people. It might be accidental, </w:t>
      </w:r>
      <w:r w:rsidRPr="003C2593">
        <w:rPr>
          <w:rFonts w:ascii="Arial" w:eastAsia="Times New Roman" w:hAnsi="Arial" w:cs="Arial"/>
          <w:color w:val="000000"/>
        </w:rPr>
        <w:t xml:space="preserve">and we might never even know it happened.   </w:t>
      </w:r>
    </w:p>
    <w:p w:rsidR="003C2593" w:rsidRPr="003C2593" w:rsidRDefault="003C2593" w:rsidP="003C2593">
      <w:pPr>
        <w:spacing w:after="0" w:line="240" w:lineRule="auto"/>
        <w:rPr>
          <w:rFonts w:ascii="Times New Roman" w:eastAsia="Times New Roman" w:hAnsi="Times New Roman" w:cs="Times New Roman"/>
          <w:sz w:val="24"/>
          <w:szCs w:val="24"/>
        </w:rPr>
      </w:pPr>
    </w:p>
    <w:p w:rsidR="003C2593" w:rsidRPr="003C2593" w:rsidRDefault="003C2593" w:rsidP="007B568F">
      <w:pPr>
        <w:spacing w:after="0" w:line="240" w:lineRule="auto"/>
        <w:rPr>
          <w:rFonts w:ascii="Times New Roman" w:eastAsia="Times New Roman" w:hAnsi="Times New Roman" w:cs="Times New Roman"/>
          <w:sz w:val="24"/>
          <w:szCs w:val="24"/>
        </w:rPr>
      </w:pPr>
      <w:r w:rsidRPr="003C2593">
        <w:rPr>
          <w:rFonts w:ascii="Arial" w:eastAsia="Times New Roman" w:hAnsi="Arial" w:cs="Arial"/>
          <w:color w:val="000000"/>
        </w:rPr>
        <w:t xml:space="preserve">By recognizing all our capacities to fuck up, we create the opportunity to talk about the complexities of consent, as a community, with the intention to learn, change and grow. This can empowers individuals and communities to make the choices that are right for them, while building a structure that </w:t>
      </w:r>
      <w:r w:rsidR="000401DE">
        <w:rPr>
          <w:rFonts w:ascii="Arial" w:eastAsia="Times New Roman" w:hAnsi="Arial" w:cs="Arial"/>
          <w:color w:val="000000"/>
        </w:rPr>
        <w:t>reduces the likelihood of harm,</w:t>
      </w:r>
      <w:r w:rsidRPr="003C2593">
        <w:rPr>
          <w:rFonts w:ascii="Arial" w:eastAsia="Times New Roman" w:hAnsi="Arial" w:cs="Arial"/>
          <w:color w:val="000000"/>
        </w:rPr>
        <w:t xml:space="preserve"> especially around sexual assault. </w:t>
      </w:r>
    </w:p>
    <w:p w:rsidR="003C2593" w:rsidRPr="003C2593" w:rsidRDefault="003C2593" w:rsidP="003C2593">
      <w:pPr>
        <w:spacing w:after="0" w:line="240" w:lineRule="auto"/>
        <w:rPr>
          <w:rFonts w:ascii="Times New Roman" w:eastAsia="Times New Roman" w:hAnsi="Times New Roman" w:cs="Times New Roman"/>
          <w:sz w:val="24"/>
          <w:szCs w:val="24"/>
        </w:rPr>
      </w:pPr>
    </w:p>
    <w:p w:rsidR="003C2593" w:rsidRPr="003C2593" w:rsidRDefault="003C2593" w:rsidP="007B568F">
      <w:pPr>
        <w:spacing w:after="0" w:line="240" w:lineRule="auto"/>
        <w:rPr>
          <w:rFonts w:ascii="Times New Roman" w:eastAsia="Times New Roman" w:hAnsi="Times New Roman" w:cs="Times New Roman"/>
          <w:sz w:val="24"/>
          <w:szCs w:val="24"/>
        </w:rPr>
      </w:pPr>
      <w:r w:rsidRPr="003C2593">
        <w:rPr>
          <w:rFonts w:ascii="Arial" w:eastAsia="Times New Roman" w:hAnsi="Arial" w:cs="Arial"/>
          <w:color w:val="000000"/>
        </w:rPr>
        <w:t>For theme camps especially, this means that people need to c</w:t>
      </w:r>
      <w:r w:rsidR="000401DE">
        <w:rPr>
          <w:rFonts w:ascii="Arial" w:eastAsia="Times New Roman" w:hAnsi="Arial" w:cs="Arial"/>
          <w:color w:val="000000"/>
        </w:rPr>
        <w:t>onsent to what they will experience in the</w:t>
      </w:r>
      <w:r w:rsidRPr="003C2593">
        <w:rPr>
          <w:rFonts w:ascii="Arial" w:eastAsia="Times New Roman" w:hAnsi="Arial" w:cs="Arial"/>
          <w:color w:val="000000"/>
        </w:rPr>
        <w:t xml:space="preserve"> spaces they are participating in, that people should clearly know what is acceptable behavior in the s</w:t>
      </w:r>
      <w:r w:rsidR="000401DE">
        <w:rPr>
          <w:rFonts w:ascii="Arial" w:eastAsia="Times New Roman" w:hAnsi="Arial" w:cs="Arial"/>
          <w:color w:val="000000"/>
        </w:rPr>
        <w:t xml:space="preserve">paces they are interacting </w:t>
      </w:r>
      <w:proofErr w:type="gramStart"/>
      <w:r w:rsidR="000401DE">
        <w:rPr>
          <w:rFonts w:ascii="Arial" w:eastAsia="Times New Roman" w:hAnsi="Arial" w:cs="Arial"/>
          <w:color w:val="000000"/>
        </w:rPr>
        <w:t>with</w:t>
      </w:r>
      <w:proofErr w:type="gramEnd"/>
      <w:r w:rsidR="000401DE">
        <w:rPr>
          <w:rFonts w:ascii="Arial" w:eastAsia="Times New Roman" w:hAnsi="Arial" w:cs="Arial"/>
          <w:color w:val="000000"/>
        </w:rPr>
        <w:t xml:space="preserve">.  Participants should also be clear about the group norms of the space and the consequences for breaking </w:t>
      </w:r>
      <w:proofErr w:type="spellStart"/>
      <w:r w:rsidR="000401DE">
        <w:rPr>
          <w:rFonts w:ascii="Arial" w:eastAsia="Times New Roman" w:hAnsi="Arial" w:cs="Arial"/>
          <w:color w:val="000000"/>
        </w:rPr>
        <w:t>them</w:t>
      </w:r>
      <w:proofErr w:type="gramStart"/>
      <w:r w:rsidR="000401DE">
        <w:rPr>
          <w:rFonts w:ascii="Arial" w:eastAsia="Times New Roman" w:hAnsi="Arial" w:cs="Arial"/>
          <w:color w:val="000000"/>
        </w:rPr>
        <w:t>..</w:t>
      </w:r>
      <w:proofErr w:type="gramEnd"/>
      <w:r w:rsidRPr="003C2593">
        <w:rPr>
          <w:rFonts w:ascii="Arial" w:eastAsia="Times New Roman" w:hAnsi="Arial" w:cs="Arial"/>
          <w:color w:val="000000"/>
        </w:rPr>
        <w:t>This</w:t>
      </w:r>
      <w:proofErr w:type="spellEnd"/>
      <w:r w:rsidRPr="003C2593">
        <w:rPr>
          <w:rFonts w:ascii="Arial" w:eastAsia="Times New Roman" w:hAnsi="Arial" w:cs="Arial"/>
          <w:color w:val="000000"/>
        </w:rPr>
        <w:t xml:space="preserve"> sets people up for success in the consent department! It allows us to create and grow the autonomy-focus of our community by modeling boundaries across all levels of community! </w:t>
      </w:r>
    </w:p>
    <w:p w:rsidR="003C2593" w:rsidRPr="003C2593" w:rsidRDefault="003C2593" w:rsidP="003C2593">
      <w:pPr>
        <w:spacing w:after="0" w:line="240" w:lineRule="auto"/>
        <w:rPr>
          <w:rFonts w:ascii="Times New Roman" w:eastAsia="Times New Roman" w:hAnsi="Times New Roman" w:cs="Times New Roman"/>
          <w:sz w:val="24"/>
          <w:szCs w:val="24"/>
        </w:rPr>
      </w:pPr>
    </w:p>
    <w:p w:rsidR="003C2593" w:rsidRDefault="003C2593" w:rsidP="007B568F">
      <w:pPr>
        <w:spacing w:after="0" w:line="240" w:lineRule="auto"/>
        <w:rPr>
          <w:rFonts w:ascii="Arial" w:eastAsia="Times New Roman" w:hAnsi="Arial" w:cs="Arial"/>
          <w:color w:val="000000"/>
        </w:rPr>
      </w:pPr>
      <w:r w:rsidRPr="003C2593">
        <w:rPr>
          <w:rFonts w:ascii="Arial" w:eastAsia="Times New Roman" w:hAnsi="Arial" w:cs="Arial"/>
          <w:color w:val="000000"/>
        </w:rPr>
        <w:t xml:space="preserve">The diversity in our community is beautiful, and </w:t>
      </w:r>
      <w:proofErr w:type="gramStart"/>
      <w:r w:rsidRPr="003C2593">
        <w:rPr>
          <w:rFonts w:ascii="Arial" w:eastAsia="Times New Roman" w:hAnsi="Arial" w:cs="Arial"/>
          <w:color w:val="000000"/>
        </w:rPr>
        <w:t>should be fostered</w:t>
      </w:r>
      <w:proofErr w:type="gramEnd"/>
      <w:r w:rsidRPr="003C2593">
        <w:rPr>
          <w:rFonts w:ascii="Arial" w:eastAsia="Times New Roman" w:hAnsi="Arial" w:cs="Arial"/>
          <w:color w:val="000000"/>
        </w:rPr>
        <w:t xml:space="preserve"> so that it can flourish.  This requires recognizing the different needs of people with different life experiences and different identities, We also must be aware of the way that o</w:t>
      </w:r>
      <w:r w:rsidR="000401DE">
        <w:rPr>
          <w:rFonts w:ascii="Arial" w:eastAsia="Times New Roman" w:hAnsi="Arial" w:cs="Arial"/>
          <w:color w:val="000000"/>
        </w:rPr>
        <w:t>ur communities at Burning M</w:t>
      </w:r>
      <w:r w:rsidRPr="003C2593">
        <w:rPr>
          <w:rFonts w:ascii="Arial" w:eastAsia="Times New Roman" w:hAnsi="Arial" w:cs="Arial"/>
          <w:color w:val="000000"/>
        </w:rPr>
        <w:t>an and across the default world may not have historically supported or even been aware of the existence of some of these folks. To empower our community to</w:t>
      </w:r>
      <w:r w:rsidR="000401DE">
        <w:rPr>
          <w:rFonts w:ascii="Arial" w:eastAsia="Times New Roman" w:hAnsi="Arial" w:cs="Arial"/>
          <w:color w:val="000000"/>
        </w:rPr>
        <w:t xml:space="preserve"> be autonomy (and consent) focu</w:t>
      </w:r>
      <w:r w:rsidRPr="003C2593">
        <w:rPr>
          <w:rFonts w:ascii="Arial" w:eastAsia="Times New Roman" w:hAnsi="Arial" w:cs="Arial"/>
          <w:color w:val="000000"/>
        </w:rPr>
        <w:t xml:space="preserve">sed, we must hear the experiences of those who </w:t>
      </w:r>
      <w:proofErr w:type="gramStart"/>
      <w:r w:rsidRPr="003C2593">
        <w:rPr>
          <w:rFonts w:ascii="Arial" w:eastAsia="Times New Roman" w:hAnsi="Arial" w:cs="Arial"/>
          <w:color w:val="000000"/>
        </w:rPr>
        <w:t>have been histor</w:t>
      </w:r>
      <w:r w:rsidR="000401DE">
        <w:rPr>
          <w:rFonts w:ascii="Arial" w:eastAsia="Times New Roman" w:hAnsi="Arial" w:cs="Arial"/>
          <w:color w:val="000000"/>
        </w:rPr>
        <w:t>ically ignored</w:t>
      </w:r>
      <w:proofErr w:type="gramEnd"/>
      <w:r w:rsidR="000401DE">
        <w:rPr>
          <w:rFonts w:ascii="Arial" w:eastAsia="Times New Roman" w:hAnsi="Arial" w:cs="Arial"/>
          <w:color w:val="000000"/>
        </w:rPr>
        <w:t xml:space="preserve"> in our community.</w:t>
      </w:r>
      <w:r w:rsidRPr="003C2593">
        <w:rPr>
          <w:rFonts w:ascii="Arial" w:eastAsia="Times New Roman" w:hAnsi="Arial" w:cs="Arial"/>
          <w:color w:val="000000"/>
        </w:rPr>
        <w:t xml:space="preserve"> </w:t>
      </w:r>
      <w:r w:rsidR="000401DE">
        <w:rPr>
          <w:rFonts w:ascii="Arial" w:eastAsia="Times New Roman" w:hAnsi="Arial" w:cs="Arial"/>
          <w:color w:val="000000"/>
        </w:rPr>
        <w:t>The reason why this is so important is that</w:t>
      </w:r>
      <w:r w:rsidRPr="003C2593">
        <w:rPr>
          <w:rFonts w:ascii="Arial" w:eastAsia="Times New Roman" w:hAnsi="Arial" w:cs="Arial"/>
          <w:color w:val="000000"/>
        </w:rPr>
        <w:t xml:space="preserve"> these are the folks that are statistically most likely t</w:t>
      </w:r>
      <w:r w:rsidR="000401DE">
        <w:rPr>
          <w:rFonts w:ascii="Arial" w:eastAsia="Times New Roman" w:hAnsi="Arial" w:cs="Arial"/>
          <w:color w:val="000000"/>
        </w:rPr>
        <w:t xml:space="preserve">o </w:t>
      </w:r>
      <w:proofErr w:type="gramStart"/>
      <w:r w:rsidR="000401DE">
        <w:rPr>
          <w:rFonts w:ascii="Arial" w:eastAsia="Times New Roman" w:hAnsi="Arial" w:cs="Arial"/>
          <w:color w:val="000000"/>
        </w:rPr>
        <w:t>be affected</w:t>
      </w:r>
      <w:proofErr w:type="gramEnd"/>
      <w:r w:rsidR="000401DE">
        <w:rPr>
          <w:rFonts w:ascii="Arial" w:eastAsia="Times New Roman" w:hAnsi="Arial" w:cs="Arial"/>
          <w:color w:val="000000"/>
        </w:rPr>
        <w:t xml:space="preserve"> by sexual assault.</w:t>
      </w:r>
      <w:r w:rsidRPr="003C2593">
        <w:rPr>
          <w:rFonts w:ascii="Arial" w:eastAsia="Times New Roman" w:hAnsi="Arial" w:cs="Arial"/>
          <w:color w:val="000000"/>
        </w:rPr>
        <w:t xml:space="preserve"> We must recognize the impacts of social inequalities in </w:t>
      </w:r>
      <w:proofErr w:type="gramStart"/>
      <w:r w:rsidRPr="003C2593">
        <w:rPr>
          <w:rFonts w:ascii="Arial" w:eastAsia="Times New Roman" w:hAnsi="Arial" w:cs="Arial"/>
          <w:color w:val="000000"/>
        </w:rPr>
        <w:t>the default world, how they follow us to the burn, and how they enforce the ongoing prevalence of sexual assault and consent violations of all sorts in our communities</w:t>
      </w:r>
      <w:proofErr w:type="gramEnd"/>
      <w:r w:rsidRPr="003C2593">
        <w:rPr>
          <w:rFonts w:ascii="Arial" w:eastAsia="Times New Roman" w:hAnsi="Arial" w:cs="Arial"/>
          <w:color w:val="000000"/>
        </w:rPr>
        <w:t xml:space="preserve">. </w:t>
      </w:r>
    </w:p>
    <w:p w:rsidR="000401DE" w:rsidRDefault="000401DE" w:rsidP="007B568F">
      <w:pPr>
        <w:spacing w:after="0" w:line="240" w:lineRule="auto"/>
        <w:rPr>
          <w:rFonts w:ascii="Arial" w:eastAsia="Times New Roman" w:hAnsi="Arial" w:cs="Arial"/>
          <w:color w:val="000000"/>
        </w:rPr>
      </w:pPr>
    </w:p>
    <w:p w:rsidR="000401DE" w:rsidRPr="003C2593" w:rsidRDefault="000401DE" w:rsidP="007B568F">
      <w:pPr>
        <w:spacing w:after="0" w:line="240" w:lineRule="auto"/>
        <w:rPr>
          <w:rFonts w:ascii="Times New Roman" w:eastAsia="Times New Roman" w:hAnsi="Times New Roman" w:cs="Times New Roman"/>
          <w:sz w:val="24"/>
          <w:szCs w:val="24"/>
        </w:rPr>
      </w:pPr>
    </w:p>
    <w:p w:rsidR="003C2593" w:rsidRPr="003C2593" w:rsidRDefault="003C2593" w:rsidP="003C2593">
      <w:pPr>
        <w:spacing w:after="0" w:line="240" w:lineRule="auto"/>
        <w:rPr>
          <w:rFonts w:ascii="Times New Roman" w:eastAsia="Times New Roman" w:hAnsi="Times New Roman" w:cs="Times New Roman"/>
          <w:sz w:val="24"/>
          <w:szCs w:val="24"/>
        </w:rPr>
      </w:pPr>
    </w:p>
    <w:p w:rsidR="003C2593" w:rsidRPr="003C2593" w:rsidRDefault="003C2593" w:rsidP="007B568F">
      <w:pPr>
        <w:spacing w:after="0" w:line="240" w:lineRule="auto"/>
        <w:rPr>
          <w:rFonts w:ascii="Times New Roman" w:eastAsia="Times New Roman" w:hAnsi="Times New Roman" w:cs="Times New Roman"/>
          <w:sz w:val="24"/>
          <w:szCs w:val="24"/>
        </w:rPr>
      </w:pPr>
      <w:r w:rsidRPr="003C2593">
        <w:rPr>
          <w:rFonts w:ascii="Arial" w:eastAsia="Times New Roman" w:hAnsi="Arial" w:cs="Arial"/>
          <w:color w:val="000000"/>
        </w:rPr>
        <w:lastRenderedPageBreak/>
        <w:t>In summary, community, relationships, and sex all share the complex in</w:t>
      </w:r>
      <w:r w:rsidR="000401DE">
        <w:rPr>
          <w:rFonts w:ascii="Arial" w:eastAsia="Times New Roman" w:hAnsi="Arial" w:cs="Arial"/>
          <w:color w:val="000000"/>
        </w:rPr>
        <w:t>terplay between multiple people.  This</w:t>
      </w:r>
      <w:r w:rsidRPr="003C2593">
        <w:rPr>
          <w:rFonts w:ascii="Arial" w:eastAsia="Times New Roman" w:hAnsi="Arial" w:cs="Arial"/>
          <w:color w:val="000000"/>
        </w:rPr>
        <w:t xml:space="preserve"> can be synchron</w:t>
      </w:r>
      <w:r w:rsidR="000401DE">
        <w:rPr>
          <w:rFonts w:ascii="Arial" w:eastAsia="Times New Roman" w:hAnsi="Arial" w:cs="Arial"/>
          <w:color w:val="000000"/>
        </w:rPr>
        <w:t xml:space="preserve">ously beautiful, </w:t>
      </w:r>
      <w:r w:rsidRPr="003C2593">
        <w:rPr>
          <w:rFonts w:ascii="Arial" w:eastAsia="Times New Roman" w:hAnsi="Arial" w:cs="Arial"/>
          <w:color w:val="000000"/>
        </w:rPr>
        <w:t>deeply harmful or anywhere i</w:t>
      </w:r>
      <w:r w:rsidR="000401DE">
        <w:rPr>
          <w:rFonts w:ascii="Arial" w:eastAsia="Times New Roman" w:hAnsi="Arial" w:cs="Arial"/>
          <w:color w:val="000000"/>
        </w:rPr>
        <w:t>n between.  We want to work in Burning M</w:t>
      </w:r>
      <w:bookmarkStart w:id="0" w:name="_GoBack"/>
      <w:bookmarkEnd w:id="0"/>
      <w:r w:rsidRPr="003C2593">
        <w:rPr>
          <w:rFonts w:ascii="Arial" w:eastAsia="Times New Roman" w:hAnsi="Arial" w:cs="Arial"/>
          <w:color w:val="000000"/>
        </w:rPr>
        <w:t xml:space="preserve">an, to be continuously moving towards more beautiful, </w:t>
      </w:r>
      <w:proofErr w:type="gramStart"/>
      <w:r w:rsidRPr="003C2593">
        <w:rPr>
          <w:rFonts w:ascii="Arial" w:eastAsia="Times New Roman" w:hAnsi="Arial" w:cs="Arial"/>
          <w:color w:val="000000"/>
        </w:rPr>
        <w:t>ever-growing</w:t>
      </w:r>
      <w:proofErr w:type="gramEnd"/>
      <w:r w:rsidRPr="003C2593">
        <w:rPr>
          <w:rFonts w:ascii="Arial" w:eastAsia="Times New Roman" w:hAnsi="Arial" w:cs="Arial"/>
          <w:color w:val="000000"/>
        </w:rPr>
        <w:t xml:space="preserve"> and improving communities.</w:t>
      </w:r>
    </w:p>
    <w:p w:rsidR="00766694" w:rsidRDefault="00766694"/>
    <w:sectPr w:rsidR="00766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4130"/>
    <w:multiLevelType w:val="hybridMultilevel"/>
    <w:tmpl w:val="3160C098"/>
    <w:lvl w:ilvl="0" w:tplc="303CC70A">
      <w:start w:val="2"/>
      <w:numFmt w:val="decimal"/>
      <w:lvlText w:val="%1."/>
      <w:lvlJc w:val="left"/>
      <w:pPr>
        <w:tabs>
          <w:tab w:val="num" w:pos="720"/>
        </w:tabs>
        <w:ind w:left="720" w:hanging="360"/>
      </w:pPr>
    </w:lvl>
    <w:lvl w:ilvl="1" w:tplc="4FEA5E32">
      <w:start w:val="2"/>
      <w:numFmt w:val="lowerLetter"/>
      <w:lvlText w:val="%2."/>
      <w:lvlJc w:val="left"/>
      <w:pPr>
        <w:tabs>
          <w:tab w:val="num" w:pos="1440"/>
        </w:tabs>
        <w:ind w:left="1440" w:hanging="360"/>
      </w:pPr>
    </w:lvl>
    <w:lvl w:ilvl="2" w:tplc="28CEDFAE">
      <w:start w:val="1"/>
      <w:numFmt w:val="decimal"/>
      <w:lvlText w:val="%3."/>
      <w:lvlJc w:val="left"/>
      <w:pPr>
        <w:tabs>
          <w:tab w:val="num" w:pos="2160"/>
        </w:tabs>
        <w:ind w:left="2160" w:hanging="360"/>
      </w:pPr>
    </w:lvl>
    <w:lvl w:ilvl="3" w:tplc="9D485EAC" w:tentative="1">
      <w:start w:val="1"/>
      <w:numFmt w:val="decimal"/>
      <w:lvlText w:val="%4."/>
      <w:lvlJc w:val="left"/>
      <w:pPr>
        <w:tabs>
          <w:tab w:val="num" w:pos="2880"/>
        </w:tabs>
        <w:ind w:left="2880" w:hanging="360"/>
      </w:pPr>
    </w:lvl>
    <w:lvl w:ilvl="4" w:tplc="50BA86F2" w:tentative="1">
      <w:start w:val="1"/>
      <w:numFmt w:val="decimal"/>
      <w:lvlText w:val="%5."/>
      <w:lvlJc w:val="left"/>
      <w:pPr>
        <w:tabs>
          <w:tab w:val="num" w:pos="3600"/>
        </w:tabs>
        <w:ind w:left="3600" w:hanging="360"/>
      </w:pPr>
    </w:lvl>
    <w:lvl w:ilvl="5" w:tplc="8D6008D4" w:tentative="1">
      <w:start w:val="1"/>
      <w:numFmt w:val="decimal"/>
      <w:lvlText w:val="%6."/>
      <w:lvlJc w:val="left"/>
      <w:pPr>
        <w:tabs>
          <w:tab w:val="num" w:pos="4320"/>
        </w:tabs>
        <w:ind w:left="4320" w:hanging="360"/>
      </w:pPr>
    </w:lvl>
    <w:lvl w:ilvl="6" w:tplc="181A09D8" w:tentative="1">
      <w:start w:val="1"/>
      <w:numFmt w:val="decimal"/>
      <w:lvlText w:val="%7."/>
      <w:lvlJc w:val="left"/>
      <w:pPr>
        <w:tabs>
          <w:tab w:val="num" w:pos="5040"/>
        </w:tabs>
        <w:ind w:left="5040" w:hanging="360"/>
      </w:pPr>
    </w:lvl>
    <w:lvl w:ilvl="7" w:tplc="182E0F2E" w:tentative="1">
      <w:start w:val="1"/>
      <w:numFmt w:val="decimal"/>
      <w:lvlText w:val="%8."/>
      <w:lvlJc w:val="left"/>
      <w:pPr>
        <w:tabs>
          <w:tab w:val="num" w:pos="5760"/>
        </w:tabs>
        <w:ind w:left="5760" w:hanging="360"/>
      </w:pPr>
    </w:lvl>
    <w:lvl w:ilvl="8" w:tplc="DAC8B656" w:tentative="1">
      <w:start w:val="1"/>
      <w:numFmt w:val="decimal"/>
      <w:lvlText w:val="%9."/>
      <w:lvlJc w:val="left"/>
      <w:pPr>
        <w:tabs>
          <w:tab w:val="num" w:pos="6480"/>
        </w:tabs>
        <w:ind w:left="6480" w:hanging="360"/>
      </w:pPr>
    </w:lvl>
  </w:abstractNum>
  <w:abstractNum w:abstractNumId="1" w15:restartNumberingAfterBreak="0">
    <w:nsid w:val="3A9E10D8"/>
    <w:multiLevelType w:val="multilevel"/>
    <w:tmpl w:val="E5F0B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CE1049"/>
    <w:multiLevelType w:val="multilevel"/>
    <w:tmpl w:val="DB5CF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0"/>
  </w:num>
  <w:num w:numId="4">
    <w:abstractNumId w:val="0"/>
    <w:lvlOverride w:ilvl="2">
      <w:lvl w:ilvl="2" w:tplc="28CEDFAE">
        <w:numFmt w:val="lowerRoman"/>
        <w:lvlText w:val="%3."/>
        <w:lvlJc w:val="right"/>
      </w:lvl>
    </w:lvlOverride>
  </w:num>
  <w:num w:numId="5">
    <w:abstractNumId w:val="1"/>
  </w:num>
  <w:num w:numId="6">
    <w:abstractNumId w:val="1"/>
    <w:lvlOverride w:ilvl="4">
      <w:lvl w:ilvl="4">
        <w:numFmt w:val="lowerLetter"/>
        <w:lvlText w:val="%5."/>
        <w:lvlJc w:val="left"/>
      </w:lvl>
    </w:lvlOverride>
  </w:num>
  <w:num w:numId="7">
    <w:abstractNumId w:val="1"/>
    <w:lvlOverride w:ilvl="1">
      <w:lvl w:ilvl="1">
        <w:numFmt w:val="lowerLetter"/>
        <w:lvlText w:val="%2."/>
        <w:lvlJc w:val="left"/>
      </w:lvl>
    </w:lvlOverride>
    <w:lvlOverride w:ilvl="4">
      <w:lvl w:ilvl="4">
        <w:numFmt w:val="lowerLetter"/>
        <w:lvlText w:val="%5."/>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93"/>
    <w:rsid w:val="000401DE"/>
    <w:rsid w:val="003C2593"/>
    <w:rsid w:val="00766694"/>
    <w:rsid w:val="007B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3A22"/>
  <w15:chartTrackingRefBased/>
  <w15:docId w15:val="{E18D0D3C-F0EA-488A-B2DB-A18DCDE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Krieger</dc:creator>
  <cp:keywords/>
  <dc:description/>
  <cp:lastModifiedBy>Violet Krieger</cp:lastModifiedBy>
  <cp:revision>1</cp:revision>
  <dcterms:created xsi:type="dcterms:W3CDTF">2019-06-04T22:23:00Z</dcterms:created>
  <dcterms:modified xsi:type="dcterms:W3CDTF">2019-06-04T23:00:00Z</dcterms:modified>
</cp:coreProperties>
</file>